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6988FB8" w:rsidR="005F05AF" w:rsidRPr="003678C9" w:rsidRDefault="003A68D4" w:rsidP="00B8538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602E2">
        <w:rPr>
          <w:rFonts w:ascii="Arial" w:eastAsia="Times New Roman" w:hAnsi="Arial" w:cs="Arial"/>
          <w:b/>
          <w:bCs/>
          <w:noProof/>
          <w:sz w:val="28"/>
          <w:szCs w:val="28"/>
        </w:rPr>
        <w:t>Postdoctoral Research</w:t>
      </w:r>
      <w:r w:rsidR="001376E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Associate</w:t>
      </w:r>
      <w:r w:rsidR="00F669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9B200C7" w:rsidR="00FF56A9" w:rsidRPr="000472B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0472B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602E2" w:rsidRPr="000472B6">
        <w:rPr>
          <w:rFonts w:ascii="Arial" w:eastAsia="Times New Roman" w:hAnsi="Arial" w:cs="Arial"/>
          <w:sz w:val="24"/>
          <w:szCs w:val="24"/>
        </w:rPr>
        <w:t>Postdoctoral Research</w:t>
      </w:r>
      <w:r w:rsidR="001376E6" w:rsidRPr="000472B6">
        <w:rPr>
          <w:rFonts w:ascii="Arial" w:eastAsia="Times New Roman" w:hAnsi="Arial" w:cs="Arial"/>
          <w:sz w:val="24"/>
          <w:szCs w:val="24"/>
        </w:rPr>
        <w:t xml:space="preserve"> Associate</w:t>
      </w:r>
    </w:p>
    <w:p w14:paraId="6CCB8E57" w14:textId="2B406001" w:rsidR="6A768793" w:rsidRPr="000472B6" w:rsidRDefault="6A768793" w:rsidP="6A7687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948D4F" w14:textId="6599AE2D" w:rsidR="00FF56A9" w:rsidRPr="000472B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602E2" w:rsidRPr="000472B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0472B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D24BCE" w14:textId="0B5F5168" w:rsidR="00FF56A9" w:rsidRPr="000472B6" w:rsidRDefault="00FF56A9" w:rsidP="6A7687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2653E5C8" w:rsidRPr="000472B6">
        <w:rPr>
          <w:rFonts w:ascii="Arial" w:eastAsia="Times New Roman" w:hAnsi="Arial" w:cs="Arial"/>
          <w:sz w:val="24"/>
          <w:szCs w:val="24"/>
        </w:rPr>
        <w:t xml:space="preserve">Commensurate </w:t>
      </w:r>
    </w:p>
    <w:p w14:paraId="62C2BA4D" w14:textId="63720CAA" w:rsidR="00B41DE2" w:rsidRPr="000472B6" w:rsidRDefault="00B41DE2" w:rsidP="6A7687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5CB6CB" w14:textId="03726CBA" w:rsidR="00B41DE2" w:rsidRPr="000472B6" w:rsidRDefault="00B41DE2" w:rsidP="6A7687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hyperlink r:id="rId12" w:history="1">
        <w:r w:rsidR="000046E8" w:rsidRPr="000472B6">
          <w:rPr>
            <w:rStyle w:val="Hyperlink"/>
            <w:rFonts w:ascii="Arial" w:eastAsia="Times New Roman" w:hAnsi="Arial" w:cs="Arial"/>
            <w:b/>
            <w:bCs/>
            <w:color w:val="7030A0"/>
            <w:sz w:val="24"/>
            <w:szCs w:val="24"/>
          </w:rPr>
          <w:t xml:space="preserve">See </w:t>
        </w:r>
        <w:r w:rsidR="00796F43" w:rsidRPr="000472B6">
          <w:rPr>
            <w:rStyle w:val="Hyperlink"/>
            <w:rFonts w:ascii="Arial" w:eastAsia="Times New Roman" w:hAnsi="Arial" w:cs="Arial"/>
            <w:b/>
            <w:bCs/>
            <w:color w:val="7030A0"/>
            <w:sz w:val="24"/>
            <w:szCs w:val="24"/>
          </w:rPr>
          <w:t>VPR Website</w:t>
        </w:r>
      </w:hyperlink>
      <w:r w:rsidR="005215EE" w:rsidRPr="000472B6">
        <w:rPr>
          <w:rFonts w:ascii="Arial" w:eastAsia="Times New Roman" w:hAnsi="Arial" w:cs="Arial"/>
          <w:color w:val="7030A0"/>
          <w:sz w:val="24"/>
          <w:szCs w:val="24"/>
        </w:rPr>
        <w:t xml:space="preserve"> </w:t>
      </w:r>
    </w:p>
    <w:p w14:paraId="3E0C7C88" w14:textId="1DA1800E" w:rsidR="00FF56A9" w:rsidRPr="000472B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0472B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72B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C40496B" w14:textId="6F793316" w:rsidR="5745B4B6" w:rsidRPr="000472B6" w:rsidRDefault="001376E6" w:rsidP="6A7687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sz w:val="24"/>
          <w:szCs w:val="24"/>
        </w:rPr>
        <w:t>The Postdoctoral Research Associate</w:t>
      </w:r>
      <w:r w:rsidR="1BC1E1F4" w:rsidRPr="000472B6">
        <w:rPr>
          <w:rFonts w:ascii="Arial" w:eastAsia="Times New Roman" w:hAnsi="Arial" w:cs="Arial"/>
          <w:sz w:val="24"/>
          <w:szCs w:val="24"/>
        </w:rPr>
        <w:t xml:space="preserve">, under </w:t>
      </w:r>
      <w:r w:rsidR="00497FFB" w:rsidRPr="000472B6">
        <w:rPr>
          <w:rFonts w:ascii="Arial" w:eastAsia="Times New Roman" w:hAnsi="Arial" w:cs="Arial"/>
          <w:sz w:val="24"/>
          <w:szCs w:val="24"/>
        </w:rPr>
        <w:t xml:space="preserve">general </w:t>
      </w:r>
      <w:r w:rsidR="1BC1E1F4" w:rsidRPr="000472B6">
        <w:rPr>
          <w:rFonts w:ascii="Arial" w:eastAsia="Times New Roman" w:hAnsi="Arial" w:cs="Arial"/>
          <w:sz w:val="24"/>
          <w:szCs w:val="24"/>
        </w:rPr>
        <w:t>supervision, is responsible for conducting research into their field of expertise.</w:t>
      </w:r>
      <w:r w:rsidR="00C840BC" w:rsidRPr="000472B6">
        <w:rPr>
          <w:rFonts w:ascii="Arial" w:eastAsia="Times New Roman" w:hAnsi="Arial" w:cs="Arial"/>
          <w:sz w:val="24"/>
          <w:szCs w:val="24"/>
        </w:rPr>
        <w:t xml:space="preserve"> </w:t>
      </w:r>
      <w:r w:rsidR="3DE593AF" w:rsidRPr="000472B6">
        <w:rPr>
          <w:rFonts w:ascii="Arial" w:eastAsia="Times New Roman" w:hAnsi="Arial" w:cs="Arial"/>
          <w:sz w:val="24"/>
          <w:szCs w:val="24"/>
        </w:rPr>
        <w:t>The Postdoctoral Research Associate</w:t>
      </w:r>
      <w:r w:rsidRPr="000472B6">
        <w:rPr>
          <w:rFonts w:ascii="Arial" w:eastAsia="Times New Roman" w:hAnsi="Arial" w:cs="Arial"/>
          <w:sz w:val="24"/>
          <w:szCs w:val="24"/>
        </w:rPr>
        <w:t xml:space="preserve"> will utilize the skills and expertise granted to them by their education and experience to complete research projects in their field of expertise. </w:t>
      </w:r>
      <w:r w:rsidR="10EF0BA2" w:rsidRPr="000472B6">
        <w:rPr>
          <w:rFonts w:ascii="Arial" w:eastAsia="Times New Roman" w:hAnsi="Arial" w:cs="Arial"/>
          <w:sz w:val="24"/>
          <w:szCs w:val="24"/>
        </w:rPr>
        <w:t xml:space="preserve">Writes and may contribute to research papers, articles, and publications. </w:t>
      </w:r>
      <w:r w:rsidR="66925425" w:rsidRPr="000472B6">
        <w:rPr>
          <w:rFonts w:ascii="Arial" w:eastAsia="Times New Roman" w:hAnsi="Arial" w:cs="Arial"/>
          <w:sz w:val="24"/>
          <w:szCs w:val="24"/>
        </w:rPr>
        <w:t xml:space="preserve">Assists with the preparation and cleaning of worksite. </w:t>
      </w:r>
      <w:r w:rsidR="1755A206" w:rsidRPr="000472B6">
        <w:rPr>
          <w:rFonts w:ascii="Arial" w:eastAsia="Times New Roman" w:hAnsi="Arial" w:cs="Arial"/>
          <w:sz w:val="24"/>
          <w:szCs w:val="24"/>
        </w:rPr>
        <w:t>M</w:t>
      </w:r>
      <w:r w:rsidR="0092231A" w:rsidRPr="000472B6">
        <w:rPr>
          <w:rFonts w:ascii="Arial" w:eastAsia="Times New Roman" w:hAnsi="Arial" w:cs="Arial"/>
          <w:sz w:val="24"/>
          <w:szCs w:val="24"/>
        </w:rPr>
        <w:t xml:space="preserve">ay </w:t>
      </w:r>
      <w:r w:rsidR="6A5F19F8" w:rsidRPr="000472B6">
        <w:rPr>
          <w:rFonts w:ascii="Arial" w:eastAsia="Times New Roman" w:hAnsi="Arial" w:cs="Arial"/>
          <w:sz w:val="24"/>
          <w:szCs w:val="24"/>
        </w:rPr>
        <w:t xml:space="preserve">collaborate </w:t>
      </w:r>
      <w:r w:rsidR="0092231A" w:rsidRPr="000472B6">
        <w:rPr>
          <w:rFonts w:ascii="Arial" w:eastAsia="Times New Roman" w:hAnsi="Arial" w:cs="Arial"/>
          <w:sz w:val="24"/>
          <w:szCs w:val="24"/>
        </w:rPr>
        <w:t>with other researchers</w:t>
      </w:r>
      <w:r w:rsidR="5967095F" w:rsidRPr="000472B6">
        <w:rPr>
          <w:rFonts w:ascii="Arial" w:eastAsia="Times New Roman" w:hAnsi="Arial" w:cs="Arial"/>
          <w:sz w:val="24"/>
          <w:szCs w:val="24"/>
        </w:rPr>
        <w:t xml:space="preserve"> and/or faculty</w:t>
      </w:r>
      <w:r w:rsidR="0092231A" w:rsidRPr="000472B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A6F4014" w14:textId="78FA2DA2" w:rsidR="00B8538D" w:rsidRPr="000472B6" w:rsidRDefault="00B8538D" w:rsidP="6A7687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3D881D" w14:textId="77777777" w:rsidR="00B8538D" w:rsidRPr="000472B6" w:rsidRDefault="00B8538D" w:rsidP="00B8538D">
      <w:pPr>
        <w:pStyle w:val="NoSpacing"/>
        <w:rPr>
          <w:rFonts w:ascii="Arial" w:eastAsia="Arial" w:hAnsi="Arial" w:cs="Arial"/>
          <w:sz w:val="24"/>
          <w:szCs w:val="24"/>
        </w:rPr>
      </w:pPr>
      <w:r w:rsidRPr="000472B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39BA8B0" w14:textId="77777777" w:rsidR="00B8538D" w:rsidRPr="000472B6" w:rsidRDefault="00B8538D" w:rsidP="00B85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A32DD8" w14:textId="77777777" w:rsidR="00B8538D" w:rsidRPr="000472B6" w:rsidRDefault="00B8538D" w:rsidP="00B853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>70%: Research</w:t>
      </w:r>
    </w:p>
    <w:p w14:paraId="7022A35D" w14:textId="77777777" w:rsidR="00B8538D" w:rsidRPr="000472B6" w:rsidRDefault="00B8538D" w:rsidP="00B8538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sz w:val="24"/>
          <w:szCs w:val="24"/>
        </w:rPr>
        <w:t xml:space="preserve">Under general supervision, is responsible for conducting research into their field of expertise. </w:t>
      </w:r>
    </w:p>
    <w:p w14:paraId="7BE21633" w14:textId="77777777" w:rsidR="00B8538D" w:rsidRPr="000472B6" w:rsidRDefault="00B8538D" w:rsidP="00B8538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sz w:val="24"/>
          <w:szCs w:val="24"/>
        </w:rPr>
        <w:t xml:space="preserve">Utilizes knowledge and skills granted to them by their education and expertise to complete research projects in their field of expertise. </w:t>
      </w:r>
    </w:p>
    <w:p w14:paraId="2B7AA6A1" w14:textId="77777777" w:rsidR="00B8538D" w:rsidRPr="000472B6" w:rsidRDefault="00B8538D" w:rsidP="00B8538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sz w:val="24"/>
          <w:szCs w:val="24"/>
        </w:rPr>
        <w:t xml:space="preserve">Assists with the preparation and cleaning of worksite. </w:t>
      </w:r>
    </w:p>
    <w:p w14:paraId="1B572AF5" w14:textId="77777777" w:rsidR="00B8538D" w:rsidRPr="000472B6" w:rsidRDefault="00B8538D" w:rsidP="00B8538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sz w:val="24"/>
          <w:szCs w:val="24"/>
        </w:rPr>
        <w:t xml:space="preserve">Analyzes research data and summarizes results. </w:t>
      </w:r>
    </w:p>
    <w:p w14:paraId="7A17C2E1" w14:textId="77777777" w:rsidR="00B8538D" w:rsidRPr="000472B6" w:rsidRDefault="00B8538D" w:rsidP="00B8538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sz w:val="24"/>
          <w:szCs w:val="24"/>
        </w:rPr>
        <w:t>Writes and may contribute to research papers, articles, and publications.</w:t>
      </w:r>
    </w:p>
    <w:p w14:paraId="7C9C35AF" w14:textId="77777777" w:rsidR="00B8538D" w:rsidRPr="000472B6" w:rsidRDefault="00B8538D" w:rsidP="00B853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C475D6" w14:textId="77777777" w:rsidR="00B8538D" w:rsidRPr="000472B6" w:rsidRDefault="00B8538D" w:rsidP="00B853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5%: Mentoring </w:t>
      </w:r>
    </w:p>
    <w:p w14:paraId="7EE93E92" w14:textId="77777777" w:rsidR="00B8538D" w:rsidRPr="000472B6" w:rsidRDefault="00B8538D" w:rsidP="00B8538D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sz w:val="24"/>
          <w:szCs w:val="24"/>
        </w:rPr>
        <w:t xml:space="preserve">May assist, mentor, and/or supervise student researchers and/or graduate students who are working on research related to the project. </w:t>
      </w:r>
    </w:p>
    <w:p w14:paraId="55127135" w14:textId="77777777" w:rsidR="00B8538D" w:rsidRPr="000472B6" w:rsidRDefault="00B8538D" w:rsidP="00B853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8DD5FF" w14:textId="77777777" w:rsidR="00B8538D" w:rsidRPr="000472B6" w:rsidRDefault="00B8538D" w:rsidP="00B853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>5%:</w:t>
      </w:r>
      <w:r w:rsidRPr="000472B6">
        <w:rPr>
          <w:rFonts w:ascii="Arial" w:eastAsia="Times New Roman" w:hAnsi="Arial" w:cs="Arial"/>
          <w:sz w:val="24"/>
          <w:szCs w:val="24"/>
        </w:rPr>
        <w:t xml:space="preserve"> </w:t>
      </w:r>
      <w:r w:rsidRPr="000472B6">
        <w:rPr>
          <w:rFonts w:ascii="Arial" w:eastAsia="Times New Roman" w:hAnsi="Arial" w:cs="Arial"/>
          <w:b/>
          <w:bCs/>
          <w:sz w:val="24"/>
          <w:szCs w:val="24"/>
        </w:rPr>
        <w:t>Presentations</w:t>
      </w:r>
      <w:r w:rsidRPr="000472B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576603" w14:textId="77777777" w:rsidR="00B8538D" w:rsidRPr="000472B6" w:rsidRDefault="00B8538D" w:rsidP="00B8538D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sz w:val="24"/>
          <w:szCs w:val="24"/>
        </w:rPr>
        <w:t xml:space="preserve">Prepares presentation materials on research topic that may be presented to small and/or large groups. </w:t>
      </w:r>
    </w:p>
    <w:p w14:paraId="44346E64" w14:textId="5DD8CE06" w:rsidR="00B8538D" w:rsidRPr="000472B6" w:rsidRDefault="00B8538D" w:rsidP="00B8538D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sz w:val="24"/>
          <w:szCs w:val="24"/>
        </w:rPr>
        <w:t xml:space="preserve">Actively participates in the preparation of required technical progress reports to research sponsors. </w:t>
      </w:r>
    </w:p>
    <w:p w14:paraId="26B3281A" w14:textId="77777777" w:rsidR="00B8538D" w:rsidRPr="000472B6" w:rsidRDefault="00B8538D" w:rsidP="00B8538D">
      <w:pPr>
        <w:spacing w:before="100" w:beforeAutospacing="1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472B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0B58F0C" w14:textId="1066CCCD" w:rsidR="006F7BE2" w:rsidRPr="000472B6" w:rsidRDefault="00B8538D" w:rsidP="00B8538D">
      <w:pPr>
        <w:pStyle w:val="ListParagraph"/>
        <w:numPr>
          <w:ilvl w:val="0"/>
          <w:numId w:val="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472B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9B9C0C" w14:textId="7C69FC6A" w:rsidR="5745B4B6" w:rsidRPr="000472B6" w:rsidRDefault="006F7BE2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72B6">
        <w:rPr>
          <w:rFonts w:ascii="Arial" w:eastAsia="Arial" w:hAnsi="Arial" w:cs="Arial"/>
          <w:sz w:val="24"/>
          <w:szCs w:val="24"/>
        </w:rPr>
        <w:br w:type="page"/>
      </w:r>
    </w:p>
    <w:p w14:paraId="2F4155FA" w14:textId="7479A024" w:rsidR="00E81F35" w:rsidRPr="000472B6" w:rsidRDefault="00E81F35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472B6">
        <w:rPr>
          <w:rFonts w:ascii="Arial" w:eastAsia="Arial" w:hAnsi="Arial" w:cs="Arial"/>
          <w:b/>
          <w:bCs/>
          <w:sz w:val="24"/>
          <w:szCs w:val="24"/>
        </w:rPr>
        <w:lastRenderedPageBreak/>
        <w:t>Qualifications</w:t>
      </w:r>
    </w:p>
    <w:p w14:paraId="43066C41" w14:textId="4A836EE0" w:rsidR="4510CEF4" w:rsidRPr="000472B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72B6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6EDAB30A" w14:textId="0EA7E179" w:rsidR="006F7BE2" w:rsidRPr="000472B6" w:rsidRDefault="009D5FC9" w:rsidP="6A768793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 xml:space="preserve">Appropriate PhD </w:t>
      </w:r>
      <w:r w:rsidR="49B18C91" w:rsidRPr="000472B6">
        <w:rPr>
          <w:rFonts w:ascii="Arial" w:hAnsi="Arial" w:cs="Arial"/>
          <w:sz w:val="24"/>
          <w:szCs w:val="24"/>
        </w:rPr>
        <w:t xml:space="preserve">in a related field. </w:t>
      </w:r>
    </w:p>
    <w:p w14:paraId="5981A490" w14:textId="6E49FE3E" w:rsidR="00E81F35" w:rsidRPr="000472B6" w:rsidRDefault="00E81F35" w:rsidP="00E81F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B894F" w14:textId="1D0A414E" w:rsidR="00E81F35" w:rsidRPr="000472B6" w:rsidRDefault="00E81F35" w:rsidP="00E81F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72B6">
        <w:rPr>
          <w:rFonts w:ascii="Arial" w:hAnsi="Arial" w:cs="Arial"/>
          <w:b/>
          <w:bCs/>
          <w:sz w:val="24"/>
          <w:szCs w:val="24"/>
        </w:rPr>
        <w:t>Required Experience:</w:t>
      </w:r>
    </w:p>
    <w:p w14:paraId="7616B904" w14:textId="33E4E2B9" w:rsidR="49B18C91" w:rsidRPr="000472B6" w:rsidRDefault="3E8D5468" w:rsidP="6A768793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 xml:space="preserve">No required experience. </w:t>
      </w:r>
    </w:p>
    <w:p w14:paraId="58E691DF" w14:textId="0512D51F" w:rsidR="001376E6" w:rsidRPr="000472B6" w:rsidRDefault="001376E6" w:rsidP="001376E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D9F4548" w14:textId="71126F5E" w:rsidR="5745B4B6" w:rsidRPr="000472B6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472B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7D09852C" w14:textId="5D6A6045" w:rsidR="61752515" w:rsidRPr="000472B6" w:rsidRDefault="61752515" w:rsidP="6A76879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 xml:space="preserve">May </w:t>
      </w:r>
      <w:r w:rsidR="00E81F35" w:rsidRPr="000472B6">
        <w:rPr>
          <w:rFonts w:ascii="Arial" w:hAnsi="Arial" w:cs="Arial"/>
          <w:sz w:val="24"/>
          <w:szCs w:val="24"/>
        </w:rPr>
        <w:t>vary with</w:t>
      </w:r>
      <w:r w:rsidR="007721F8" w:rsidRPr="000472B6">
        <w:rPr>
          <w:rFonts w:ascii="Arial" w:hAnsi="Arial" w:cs="Arial"/>
          <w:sz w:val="24"/>
          <w:szCs w:val="24"/>
        </w:rPr>
        <w:t xml:space="preserve"> research area</w:t>
      </w:r>
      <w:r w:rsidRPr="000472B6">
        <w:rPr>
          <w:rFonts w:ascii="Arial" w:hAnsi="Arial" w:cs="Arial"/>
          <w:sz w:val="24"/>
          <w:szCs w:val="24"/>
        </w:rPr>
        <w:t>.</w:t>
      </w:r>
    </w:p>
    <w:p w14:paraId="63A8D2E0" w14:textId="6F104690" w:rsidR="6A768793" w:rsidRPr="000472B6" w:rsidRDefault="6A768793" w:rsidP="6A7687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40312199" w:rsidR="4510CEF4" w:rsidRPr="000472B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72B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92E350" w14:textId="72377178" w:rsidR="468BE5E6" w:rsidRPr="000472B6" w:rsidRDefault="468BE5E6" w:rsidP="6A76879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 xml:space="preserve">Excellent verbal and written skills. </w:t>
      </w:r>
    </w:p>
    <w:p w14:paraId="724F63B0" w14:textId="79230E5D" w:rsidR="468BE5E6" w:rsidRPr="000472B6" w:rsidRDefault="468BE5E6" w:rsidP="6A76879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 xml:space="preserve">Presentation skills. </w:t>
      </w:r>
    </w:p>
    <w:p w14:paraId="42D4AD5C" w14:textId="43196BD0" w:rsidR="468BE5E6" w:rsidRPr="000472B6" w:rsidRDefault="468BE5E6" w:rsidP="6A76879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 xml:space="preserve">Analytical skills. </w:t>
      </w:r>
    </w:p>
    <w:p w14:paraId="7249D6D9" w14:textId="2D780CBA" w:rsidR="468BE5E6" w:rsidRPr="000472B6" w:rsidRDefault="468BE5E6" w:rsidP="6A76879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 xml:space="preserve">Attention to detail. </w:t>
      </w:r>
    </w:p>
    <w:p w14:paraId="718D08AB" w14:textId="5051A92C" w:rsidR="00E81F35" w:rsidRPr="000472B6" w:rsidRDefault="00E81F35" w:rsidP="00E81F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D3E13C" w14:textId="066788AA" w:rsidR="00E81F35" w:rsidRPr="000472B6" w:rsidRDefault="00E81F35" w:rsidP="00E81F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72B6">
        <w:rPr>
          <w:rFonts w:ascii="Arial" w:hAnsi="Arial" w:cs="Arial"/>
          <w:b/>
          <w:bCs/>
          <w:sz w:val="24"/>
          <w:szCs w:val="24"/>
        </w:rPr>
        <w:t>Additional Information</w:t>
      </w:r>
    </w:p>
    <w:p w14:paraId="7071763B" w14:textId="22717364" w:rsidR="6A768793" w:rsidRPr="000472B6" w:rsidRDefault="6A768793" w:rsidP="6A7687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EBB870" w14:textId="1034A4D1" w:rsidR="5745B4B6" w:rsidRPr="000472B6" w:rsidRDefault="4510CEF4" w:rsidP="00146BE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72B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1658D1F" w14:textId="3FB17C34" w:rsidR="5745B4B6" w:rsidRPr="000472B6" w:rsidRDefault="46FB56F4" w:rsidP="6A76879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 xml:space="preserve">Various </w:t>
      </w:r>
      <w:r w:rsidR="00E81F35" w:rsidRPr="000472B6">
        <w:rPr>
          <w:rFonts w:ascii="Arial" w:hAnsi="Arial" w:cs="Arial"/>
          <w:sz w:val="24"/>
          <w:szCs w:val="24"/>
        </w:rPr>
        <w:t>r</w:t>
      </w:r>
      <w:r w:rsidRPr="000472B6">
        <w:rPr>
          <w:rFonts w:ascii="Arial" w:hAnsi="Arial" w:cs="Arial"/>
          <w:sz w:val="24"/>
          <w:szCs w:val="24"/>
        </w:rPr>
        <w:t>esearch equipment</w:t>
      </w:r>
    </w:p>
    <w:p w14:paraId="3E77CD26" w14:textId="5279F7ED" w:rsidR="007721F8" w:rsidRPr="000472B6" w:rsidRDefault="007721F8" w:rsidP="6A76879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>Computer</w:t>
      </w:r>
    </w:p>
    <w:p w14:paraId="2C292BBF" w14:textId="03CF7D32" w:rsidR="007721F8" w:rsidRPr="000472B6" w:rsidRDefault="007721F8" w:rsidP="6A76879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>Telephone</w:t>
      </w:r>
    </w:p>
    <w:p w14:paraId="769BA41C" w14:textId="04D6AB2A" w:rsidR="5745B4B6" w:rsidRPr="000472B6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0E1B1" w14:textId="31B6A47C" w:rsidR="5745B4B6" w:rsidRPr="000472B6" w:rsidRDefault="4510CEF4" w:rsidP="00146BE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1E04B56" w14:textId="730EC421" w:rsidR="5745B4B6" w:rsidRPr="000472B6" w:rsidRDefault="3DDE8AF3" w:rsidP="6A76879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>May vary</w:t>
      </w:r>
      <w:r w:rsidR="00E81F35" w:rsidRPr="000472B6">
        <w:rPr>
          <w:rFonts w:ascii="Arial" w:hAnsi="Arial" w:cs="Arial"/>
          <w:sz w:val="24"/>
          <w:szCs w:val="24"/>
        </w:rPr>
        <w:t xml:space="preserve"> with</w:t>
      </w:r>
      <w:r w:rsidR="007721F8" w:rsidRPr="000472B6">
        <w:rPr>
          <w:rFonts w:ascii="Arial" w:hAnsi="Arial" w:cs="Arial"/>
          <w:sz w:val="24"/>
          <w:szCs w:val="24"/>
        </w:rPr>
        <w:t xml:space="preserve"> research area</w:t>
      </w:r>
      <w:r w:rsidRPr="000472B6">
        <w:rPr>
          <w:rFonts w:ascii="Arial" w:hAnsi="Arial" w:cs="Arial"/>
          <w:sz w:val="24"/>
          <w:szCs w:val="24"/>
        </w:rPr>
        <w:t xml:space="preserve">. </w:t>
      </w:r>
    </w:p>
    <w:p w14:paraId="4CA1395A" w14:textId="21B73262" w:rsidR="5745B4B6" w:rsidRPr="000472B6" w:rsidRDefault="5745B4B6" w:rsidP="6A7687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1924F7" w14:textId="078C9B62" w:rsidR="5745B4B6" w:rsidRPr="000472B6" w:rsidRDefault="4510CEF4" w:rsidP="00146BE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72B6">
        <w:rPr>
          <w:rFonts w:ascii="Arial" w:eastAsia="Arial" w:hAnsi="Arial" w:cs="Arial"/>
          <w:b/>
          <w:bCs/>
          <w:sz w:val="24"/>
          <w:szCs w:val="24"/>
        </w:rPr>
        <w:t>Other Requirements and Factors</w:t>
      </w:r>
      <w:r w:rsidR="00146BE9" w:rsidRPr="000472B6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2356F66" w14:textId="7396174B" w:rsidR="5745B4B6" w:rsidRPr="000472B6" w:rsidRDefault="0505151D" w:rsidP="6A76879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 xml:space="preserve">May have to work on the weekend and/or after normal hours. </w:t>
      </w:r>
    </w:p>
    <w:p w14:paraId="399D73E8" w14:textId="64BE8E9F" w:rsidR="00AF7BBD" w:rsidRPr="000472B6" w:rsidRDefault="7C837024" w:rsidP="6A76879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hAnsi="Arial" w:cs="Arial"/>
          <w:sz w:val="24"/>
          <w:szCs w:val="24"/>
        </w:rPr>
        <w:t xml:space="preserve">May travel as required. </w:t>
      </w:r>
    </w:p>
    <w:p w14:paraId="276F5064" w14:textId="77777777" w:rsidR="007721F8" w:rsidRPr="000472B6" w:rsidRDefault="007721F8" w:rsidP="007721F8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472B6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746BC964" w14:textId="77777777" w:rsidR="007721F8" w:rsidRPr="000472B6" w:rsidRDefault="007721F8" w:rsidP="007721F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472B6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7D725D39" w14:textId="661A02F4" w:rsidR="007721F8" w:rsidRPr="000472B6" w:rsidRDefault="007721F8" w:rsidP="007721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</w:t>
      </w:r>
    </w:p>
    <w:p w14:paraId="3F2842D4" w14:textId="77777777" w:rsidR="00B8538D" w:rsidRPr="000472B6" w:rsidRDefault="00B8538D" w:rsidP="170C45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8EF56" w14:textId="3C19A6FE" w:rsidR="3B2E75D1" w:rsidRPr="000472B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472B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3">
        <w:r w:rsidRPr="000472B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20EE7DEF" w:rsidR="00EC59AF" w:rsidRPr="000472B6" w:rsidRDefault="00906E3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14EF" w:rsidRPr="000472B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472B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24976E4A" w:rsidR="00EC59AF" w:rsidRPr="000472B6" w:rsidRDefault="00906E3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4EF" w:rsidRPr="000472B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0472B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0472B6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0472B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72B6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0472B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472B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4D83A1D3" w:rsidR="00EA447A" w:rsidRPr="000472B6" w:rsidRDefault="00906E3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3D4E" w:rsidRPr="000472B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472B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0472B6" w:rsidRDefault="00906E3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472B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472B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0472B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0472B6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0472B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0472B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0472B6" w:rsidSect="00741B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DB67" w14:textId="77777777" w:rsidR="00C27AB3" w:rsidRDefault="00C27AB3" w:rsidP="005C7886">
      <w:pPr>
        <w:spacing w:after="0" w:line="240" w:lineRule="auto"/>
      </w:pPr>
      <w:r>
        <w:separator/>
      </w:r>
    </w:p>
  </w:endnote>
  <w:endnote w:type="continuationSeparator" w:id="0">
    <w:p w14:paraId="5E5A5F7A" w14:textId="77777777" w:rsidR="00C27AB3" w:rsidRDefault="00C27AB3" w:rsidP="005C7886">
      <w:pPr>
        <w:spacing w:after="0" w:line="240" w:lineRule="auto"/>
      </w:pPr>
      <w:r>
        <w:continuationSeparator/>
      </w:r>
    </w:p>
  </w:endnote>
  <w:endnote w:type="continuationNotice" w:id="1">
    <w:p w14:paraId="4631DD47" w14:textId="77777777" w:rsidR="00C27AB3" w:rsidRDefault="00C27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CBB9" w14:textId="77777777" w:rsidR="00F669B9" w:rsidRDefault="00F66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E4C8C35" w14:textId="05BD4D0D" w:rsidR="00F669B9" w:rsidRPr="001B1329" w:rsidRDefault="00F669B9" w:rsidP="00F669B9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Postdoctoral Research Associate Standard Job Description</w:t>
    </w:r>
    <w:r>
      <w:rPr>
        <w:rFonts w:ascii="Arial" w:hAnsi="Arial" w:cs="Arial"/>
        <w:b w:val="0"/>
        <w:sz w:val="16"/>
        <w:szCs w:val="16"/>
      </w:rPr>
      <w:br/>
      <w:t>revised 09/30/2024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820A" w14:textId="77777777" w:rsidR="00F669B9" w:rsidRDefault="00F66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CDA2" w14:textId="77777777" w:rsidR="00C27AB3" w:rsidRDefault="00C27AB3" w:rsidP="005C7886">
      <w:pPr>
        <w:spacing w:after="0" w:line="240" w:lineRule="auto"/>
      </w:pPr>
      <w:r>
        <w:separator/>
      </w:r>
    </w:p>
  </w:footnote>
  <w:footnote w:type="continuationSeparator" w:id="0">
    <w:p w14:paraId="76146566" w14:textId="77777777" w:rsidR="00C27AB3" w:rsidRDefault="00C27AB3" w:rsidP="005C7886">
      <w:pPr>
        <w:spacing w:after="0" w:line="240" w:lineRule="auto"/>
      </w:pPr>
      <w:r>
        <w:continuationSeparator/>
      </w:r>
    </w:p>
  </w:footnote>
  <w:footnote w:type="continuationNotice" w:id="1">
    <w:p w14:paraId="44D07E48" w14:textId="77777777" w:rsidR="00C27AB3" w:rsidRDefault="00C27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3FE4" w14:textId="77777777" w:rsidR="00F669B9" w:rsidRDefault="00F66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B4B4" w14:textId="77777777" w:rsidR="00F669B9" w:rsidRDefault="00F66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1A55"/>
    <w:multiLevelType w:val="hybridMultilevel"/>
    <w:tmpl w:val="0EC84C0C"/>
    <w:lvl w:ilvl="0" w:tplc="C5FC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414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5EC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0C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0D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E7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2C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6D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8D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F684B"/>
    <w:multiLevelType w:val="multilevel"/>
    <w:tmpl w:val="C178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03C4F"/>
    <w:multiLevelType w:val="hybridMultilevel"/>
    <w:tmpl w:val="8870ABA8"/>
    <w:lvl w:ilvl="0" w:tplc="CFCA3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AD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48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C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C1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F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C8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09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0558B"/>
    <w:multiLevelType w:val="hybridMultilevel"/>
    <w:tmpl w:val="4F6AEA6A"/>
    <w:lvl w:ilvl="0" w:tplc="A93CF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80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C6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A5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C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CA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E3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A8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AF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93759"/>
    <w:multiLevelType w:val="hybridMultilevel"/>
    <w:tmpl w:val="387A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806B8"/>
    <w:multiLevelType w:val="hybridMultilevel"/>
    <w:tmpl w:val="AE64C6D8"/>
    <w:lvl w:ilvl="0" w:tplc="D4CE9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E8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6C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20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62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A0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0E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C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68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17"/>
  </w:num>
  <w:num w:numId="5">
    <w:abstractNumId w:val="0"/>
  </w:num>
  <w:num w:numId="6">
    <w:abstractNumId w:val="18"/>
  </w:num>
  <w:num w:numId="7">
    <w:abstractNumId w:val="21"/>
  </w:num>
  <w:num w:numId="8">
    <w:abstractNumId w:val="3"/>
  </w:num>
  <w:num w:numId="9">
    <w:abstractNumId w:val="5"/>
  </w:num>
  <w:num w:numId="10">
    <w:abstractNumId w:val="28"/>
  </w:num>
  <w:num w:numId="11">
    <w:abstractNumId w:val="1"/>
  </w:num>
  <w:num w:numId="12">
    <w:abstractNumId w:val="15"/>
  </w:num>
  <w:num w:numId="13">
    <w:abstractNumId w:val="4"/>
  </w:num>
  <w:num w:numId="14">
    <w:abstractNumId w:val="2"/>
  </w:num>
  <w:num w:numId="15">
    <w:abstractNumId w:val="20"/>
  </w:num>
  <w:num w:numId="16">
    <w:abstractNumId w:val="25"/>
  </w:num>
  <w:num w:numId="17">
    <w:abstractNumId w:val="22"/>
  </w:num>
  <w:num w:numId="18">
    <w:abstractNumId w:val="24"/>
  </w:num>
  <w:num w:numId="19">
    <w:abstractNumId w:val="9"/>
  </w:num>
  <w:num w:numId="20">
    <w:abstractNumId w:val="7"/>
  </w:num>
  <w:num w:numId="21">
    <w:abstractNumId w:val="11"/>
  </w:num>
  <w:num w:numId="22">
    <w:abstractNumId w:val="13"/>
  </w:num>
  <w:num w:numId="23">
    <w:abstractNumId w:val="10"/>
  </w:num>
  <w:num w:numId="24">
    <w:abstractNumId w:val="14"/>
  </w:num>
  <w:num w:numId="25">
    <w:abstractNumId w:val="19"/>
  </w:num>
  <w:num w:numId="26">
    <w:abstractNumId w:val="8"/>
  </w:num>
  <w:num w:numId="27">
    <w:abstractNumId w:val="26"/>
  </w:num>
  <w:num w:numId="28">
    <w:abstractNumId w:val="23"/>
  </w:num>
  <w:num w:numId="29">
    <w:abstractNumId w:val="1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6E8"/>
    <w:rsid w:val="000472B6"/>
    <w:rsid w:val="000513EC"/>
    <w:rsid w:val="00071FAB"/>
    <w:rsid w:val="000725C7"/>
    <w:rsid w:val="000A185C"/>
    <w:rsid w:val="000C2DA6"/>
    <w:rsid w:val="001376E6"/>
    <w:rsid w:val="00143938"/>
    <w:rsid w:val="00146BE9"/>
    <w:rsid w:val="00162EEE"/>
    <w:rsid w:val="001714EF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97FFB"/>
    <w:rsid w:val="004A4F02"/>
    <w:rsid w:val="004D5CAF"/>
    <w:rsid w:val="00517F46"/>
    <w:rsid w:val="005215EE"/>
    <w:rsid w:val="00550048"/>
    <w:rsid w:val="005C7886"/>
    <w:rsid w:val="005E75BC"/>
    <w:rsid w:val="005F05AF"/>
    <w:rsid w:val="00601ABB"/>
    <w:rsid w:val="00621CE2"/>
    <w:rsid w:val="00622277"/>
    <w:rsid w:val="00625B88"/>
    <w:rsid w:val="00642C55"/>
    <w:rsid w:val="00643531"/>
    <w:rsid w:val="00657F88"/>
    <w:rsid w:val="006617E4"/>
    <w:rsid w:val="00663D8B"/>
    <w:rsid w:val="00672E4A"/>
    <w:rsid w:val="00676D45"/>
    <w:rsid w:val="00693BE0"/>
    <w:rsid w:val="006B224A"/>
    <w:rsid w:val="006F3D4E"/>
    <w:rsid w:val="006F7BE2"/>
    <w:rsid w:val="007025AA"/>
    <w:rsid w:val="00714EC0"/>
    <w:rsid w:val="00731E8E"/>
    <w:rsid w:val="00741B6F"/>
    <w:rsid w:val="00743AE8"/>
    <w:rsid w:val="00744EAA"/>
    <w:rsid w:val="007721F8"/>
    <w:rsid w:val="00775DA8"/>
    <w:rsid w:val="00796F43"/>
    <w:rsid w:val="007B2307"/>
    <w:rsid w:val="007B55FB"/>
    <w:rsid w:val="007C036F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06E3E"/>
    <w:rsid w:val="009119DE"/>
    <w:rsid w:val="00912BBF"/>
    <w:rsid w:val="0091522A"/>
    <w:rsid w:val="0092231A"/>
    <w:rsid w:val="00944EE6"/>
    <w:rsid w:val="00957B9C"/>
    <w:rsid w:val="009B1462"/>
    <w:rsid w:val="009D4093"/>
    <w:rsid w:val="009D5FC9"/>
    <w:rsid w:val="009F5AF5"/>
    <w:rsid w:val="00A437FF"/>
    <w:rsid w:val="00AB17CC"/>
    <w:rsid w:val="00AC28A6"/>
    <w:rsid w:val="00AC6520"/>
    <w:rsid w:val="00AF7BBD"/>
    <w:rsid w:val="00B01D12"/>
    <w:rsid w:val="00B03516"/>
    <w:rsid w:val="00B045ED"/>
    <w:rsid w:val="00B17441"/>
    <w:rsid w:val="00B35D5D"/>
    <w:rsid w:val="00B41DE2"/>
    <w:rsid w:val="00B56C82"/>
    <w:rsid w:val="00B74530"/>
    <w:rsid w:val="00B77515"/>
    <w:rsid w:val="00B8538D"/>
    <w:rsid w:val="00B90CE0"/>
    <w:rsid w:val="00B95108"/>
    <w:rsid w:val="00B965D5"/>
    <w:rsid w:val="00BA0ACA"/>
    <w:rsid w:val="00BA1880"/>
    <w:rsid w:val="00BD176F"/>
    <w:rsid w:val="00C064AA"/>
    <w:rsid w:val="00C27AB3"/>
    <w:rsid w:val="00C43629"/>
    <w:rsid w:val="00C45BA8"/>
    <w:rsid w:val="00C5277E"/>
    <w:rsid w:val="00C6068A"/>
    <w:rsid w:val="00C803B6"/>
    <w:rsid w:val="00C840BC"/>
    <w:rsid w:val="00CA39BB"/>
    <w:rsid w:val="00CE0AAA"/>
    <w:rsid w:val="00CF3A17"/>
    <w:rsid w:val="00D20C27"/>
    <w:rsid w:val="00D2393D"/>
    <w:rsid w:val="00D246A4"/>
    <w:rsid w:val="00D26E4D"/>
    <w:rsid w:val="00D67AC7"/>
    <w:rsid w:val="00D769AB"/>
    <w:rsid w:val="00D81FCC"/>
    <w:rsid w:val="00DE650E"/>
    <w:rsid w:val="00E1678B"/>
    <w:rsid w:val="00E20543"/>
    <w:rsid w:val="00E56812"/>
    <w:rsid w:val="00E602E2"/>
    <w:rsid w:val="00E651E8"/>
    <w:rsid w:val="00E81F35"/>
    <w:rsid w:val="00E86BD1"/>
    <w:rsid w:val="00EA447A"/>
    <w:rsid w:val="00EC59AF"/>
    <w:rsid w:val="00EE46BA"/>
    <w:rsid w:val="00F018C5"/>
    <w:rsid w:val="00F11D08"/>
    <w:rsid w:val="00F24BE0"/>
    <w:rsid w:val="00F25BCF"/>
    <w:rsid w:val="00F640B6"/>
    <w:rsid w:val="00F669B9"/>
    <w:rsid w:val="00F77F89"/>
    <w:rsid w:val="00FA5A27"/>
    <w:rsid w:val="00FB352B"/>
    <w:rsid w:val="00FC0FBC"/>
    <w:rsid w:val="00FC2E48"/>
    <w:rsid w:val="00FD088C"/>
    <w:rsid w:val="00FF56A9"/>
    <w:rsid w:val="0222B27D"/>
    <w:rsid w:val="0505151D"/>
    <w:rsid w:val="057F219B"/>
    <w:rsid w:val="0588DE17"/>
    <w:rsid w:val="065DB0A9"/>
    <w:rsid w:val="067CCD60"/>
    <w:rsid w:val="0C095FCD"/>
    <w:rsid w:val="0C272DD5"/>
    <w:rsid w:val="10EF0BA2"/>
    <w:rsid w:val="118EF7A1"/>
    <w:rsid w:val="162DDE64"/>
    <w:rsid w:val="16E0A46D"/>
    <w:rsid w:val="170C4589"/>
    <w:rsid w:val="17279495"/>
    <w:rsid w:val="1755A206"/>
    <w:rsid w:val="19EB1A05"/>
    <w:rsid w:val="1A18452F"/>
    <w:rsid w:val="1BC1E1F4"/>
    <w:rsid w:val="1C1B032F"/>
    <w:rsid w:val="1DB2CA9A"/>
    <w:rsid w:val="1E7524E7"/>
    <w:rsid w:val="23B6BE94"/>
    <w:rsid w:val="2653E5C8"/>
    <w:rsid w:val="26A10073"/>
    <w:rsid w:val="2735FEB9"/>
    <w:rsid w:val="28CDC34D"/>
    <w:rsid w:val="29183473"/>
    <w:rsid w:val="292376E2"/>
    <w:rsid w:val="2A775BF7"/>
    <w:rsid w:val="2B43CEB0"/>
    <w:rsid w:val="2BE3CB89"/>
    <w:rsid w:val="2C132C58"/>
    <w:rsid w:val="2D6DF741"/>
    <w:rsid w:val="2DBED4EF"/>
    <w:rsid w:val="2F27E841"/>
    <w:rsid w:val="30E69D7B"/>
    <w:rsid w:val="320636C5"/>
    <w:rsid w:val="32826DDC"/>
    <w:rsid w:val="32CEBF9B"/>
    <w:rsid w:val="34C2B1FE"/>
    <w:rsid w:val="35643FB2"/>
    <w:rsid w:val="35B7755F"/>
    <w:rsid w:val="3B2E75D1"/>
    <w:rsid w:val="3CE8BF85"/>
    <w:rsid w:val="3DDE8AF3"/>
    <w:rsid w:val="3DE593AF"/>
    <w:rsid w:val="3DFDB597"/>
    <w:rsid w:val="3E650D95"/>
    <w:rsid w:val="3E8D5468"/>
    <w:rsid w:val="40E88DC5"/>
    <w:rsid w:val="41D75BDB"/>
    <w:rsid w:val="42A07F2C"/>
    <w:rsid w:val="44644BFB"/>
    <w:rsid w:val="4510CEF4"/>
    <w:rsid w:val="46012BCA"/>
    <w:rsid w:val="460607C4"/>
    <w:rsid w:val="468BE5E6"/>
    <w:rsid w:val="46FB56F4"/>
    <w:rsid w:val="48469D5F"/>
    <w:rsid w:val="493B9389"/>
    <w:rsid w:val="49B18C91"/>
    <w:rsid w:val="4A4B6EEF"/>
    <w:rsid w:val="4AAB9111"/>
    <w:rsid w:val="4FBAE208"/>
    <w:rsid w:val="51572BA4"/>
    <w:rsid w:val="51ED7FA5"/>
    <w:rsid w:val="51F56D2B"/>
    <w:rsid w:val="5745B4B6"/>
    <w:rsid w:val="5967095F"/>
    <w:rsid w:val="59E756B3"/>
    <w:rsid w:val="5C803CB3"/>
    <w:rsid w:val="5D158DC1"/>
    <w:rsid w:val="5D1A0A18"/>
    <w:rsid w:val="5D576E52"/>
    <w:rsid w:val="5EF33EB3"/>
    <w:rsid w:val="61752515"/>
    <w:rsid w:val="620B90F5"/>
    <w:rsid w:val="6407C548"/>
    <w:rsid w:val="64472B87"/>
    <w:rsid w:val="654331B7"/>
    <w:rsid w:val="66925425"/>
    <w:rsid w:val="66E28982"/>
    <w:rsid w:val="687AD279"/>
    <w:rsid w:val="69556D0F"/>
    <w:rsid w:val="69DC5C0C"/>
    <w:rsid w:val="6A16A2DA"/>
    <w:rsid w:val="6A5F19F8"/>
    <w:rsid w:val="6A768793"/>
    <w:rsid w:val="6A928685"/>
    <w:rsid w:val="6B584566"/>
    <w:rsid w:val="6B782C6D"/>
    <w:rsid w:val="6C79C024"/>
    <w:rsid w:val="6C91A7DE"/>
    <w:rsid w:val="6E28DE32"/>
    <w:rsid w:val="6E44351A"/>
    <w:rsid w:val="6FBAF217"/>
    <w:rsid w:val="72F7B3D7"/>
    <w:rsid w:val="778EBB00"/>
    <w:rsid w:val="78CA3429"/>
    <w:rsid w:val="7A533630"/>
    <w:rsid w:val="7BE9A03E"/>
    <w:rsid w:val="7C4F4490"/>
    <w:rsid w:val="7C837024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7B2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B2307"/>
  </w:style>
  <w:style w:type="character" w:customStyle="1" w:styleId="eop">
    <w:name w:val="eop"/>
    <w:basedOn w:val="DefaultParagraphFont"/>
    <w:rsid w:val="007B2307"/>
  </w:style>
  <w:style w:type="character" w:styleId="UnresolvedMention">
    <w:name w:val="Unresolved Mention"/>
    <w:basedOn w:val="DefaultParagraphFont"/>
    <w:uiPriority w:val="99"/>
    <w:semiHidden/>
    <w:unhideWhenUsed/>
    <w:rsid w:val="00B4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rtcenter.highered.texas.gov/reports/data/user-friendly-version-of-ch-25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vpr.tamu.edu/research-enterprise-business-services/research-titles-and-staff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EBE"/>
    <w:rsid w:val="00684326"/>
    <w:rsid w:val="00DF4CB9"/>
    <w:rsid w:val="00E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http://purl.org/dc/dcmitype/"/>
    <ds:schemaRef ds:uri="2a0d0ae4-59f1-4e12-8979-d59c3f1b050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81dd383-8c25-4723-9ba2-1e6c8f81b8e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E12B05-AADB-4551-AB4A-07E9A1230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470</Words>
  <Characters>2684</Characters>
  <Application>Microsoft Office Word</Application>
  <DocSecurity>0</DocSecurity>
  <Lines>22</Lines>
  <Paragraphs>6</Paragraphs>
  <ScaleCrop>false</ScaleCrop>
  <Company>TAMU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30</cp:revision>
  <cp:lastPrinted>2007-12-04T15:45:00Z</cp:lastPrinted>
  <dcterms:created xsi:type="dcterms:W3CDTF">2023-03-13T21:04:00Z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